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56FAE1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9E36A9F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47E2A49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728E1CD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66B408E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B983B36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7A246639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61729037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3138366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EA4855F" w14:textId="77777777" w:rsidR="002021AA" w:rsidRDefault="002021AA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89D5286" w14:textId="77777777" w:rsidR="002021AA" w:rsidRDefault="00000000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Plan de Comunicaciones </w:t>
      </w:r>
    </w:p>
    <w:p w14:paraId="3673B453" w14:textId="77777777" w:rsidR="002021AA" w:rsidRDefault="00000000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del Proyecto</w:t>
      </w:r>
    </w:p>
    <w:p w14:paraId="0FD99F3C" w14:textId="4F3C550A" w:rsidR="002021AA" w:rsidRDefault="00000000">
      <w:pPr>
        <w:spacing w:after="0" w:line="240" w:lineRule="auto"/>
        <w:ind w:left="2" w:hanging="4"/>
        <w:jc w:val="right"/>
        <w:rPr>
          <w:color w:val="00B050"/>
          <w:sz w:val="36"/>
          <w:szCs w:val="36"/>
        </w:rPr>
      </w:pP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>[</w:t>
      </w:r>
      <w:r w:rsidR="006B670B">
        <w:rPr>
          <w:rFonts w:ascii="Calibri" w:eastAsia="Calibri" w:hAnsi="Calibri" w:cs="Calibri"/>
          <w:b/>
          <w:i/>
          <w:color w:val="00B050"/>
          <w:sz w:val="36"/>
          <w:szCs w:val="36"/>
        </w:rPr>
        <w:t>Portal de Donaciones</w:t>
      </w: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>]</w:t>
      </w:r>
    </w:p>
    <w:p w14:paraId="2ABE746D" w14:textId="19217FF5" w:rsidR="002021AA" w:rsidRDefault="00000000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365F91"/>
          <w:sz w:val="36"/>
          <w:szCs w:val="36"/>
        </w:rPr>
        <w:t xml:space="preserve"> </w:t>
      </w:r>
      <w:r>
        <w:rPr>
          <w:b/>
          <w:i/>
          <w:color w:val="00B050"/>
          <w:sz w:val="36"/>
          <w:szCs w:val="36"/>
        </w:rPr>
        <w:t>[</w:t>
      </w:r>
      <w:r w:rsidR="006B670B">
        <w:rPr>
          <w:b/>
          <w:i/>
          <w:color w:val="00B050"/>
          <w:sz w:val="36"/>
          <w:szCs w:val="36"/>
        </w:rPr>
        <w:t>19</w:t>
      </w:r>
      <w:r>
        <w:rPr>
          <w:b/>
          <w:i/>
          <w:color w:val="00B050"/>
          <w:sz w:val="36"/>
          <w:szCs w:val="36"/>
        </w:rPr>
        <w:t>/0</w:t>
      </w:r>
      <w:r w:rsidR="006B670B">
        <w:rPr>
          <w:b/>
          <w:i/>
          <w:color w:val="00B050"/>
          <w:sz w:val="36"/>
          <w:szCs w:val="36"/>
        </w:rPr>
        <w:t>9</w:t>
      </w:r>
      <w:r>
        <w:rPr>
          <w:b/>
          <w:i/>
          <w:color w:val="00B050"/>
          <w:sz w:val="36"/>
          <w:szCs w:val="36"/>
        </w:rPr>
        <w:t>/202</w:t>
      </w:r>
      <w:r w:rsidR="006B670B">
        <w:rPr>
          <w:b/>
          <w:i/>
          <w:color w:val="00B050"/>
          <w:sz w:val="36"/>
          <w:szCs w:val="36"/>
        </w:rPr>
        <w:t>4</w:t>
      </w:r>
      <w:r>
        <w:rPr>
          <w:b/>
          <w:i/>
          <w:color w:val="00B050"/>
          <w:sz w:val="36"/>
          <w:szCs w:val="36"/>
        </w:rPr>
        <w:t>]</w:t>
      </w:r>
    </w:p>
    <w:p w14:paraId="678532D7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7BFC599D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1B06D160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6F9B14BB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2B77475D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19F99753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172F0B25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02CB4291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4AC56A06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12814E9D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05B18CC5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077209BB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3CEC0C32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469CBC05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05E5EE33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60EFE0F5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6D960D50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3089AEFF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2D0B4D12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25987C9D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65F15B0A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773E7DD3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336DF6C6" w14:textId="77777777" w:rsidR="002021AA" w:rsidRDefault="00000000">
      <w:pPr>
        <w:spacing w:after="0" w:line="240" w:lineRule="auto"/>
        <w:ind w:left="1" w:hanging="3"/>
        <w:rPr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Tabla de contenido</w:t>
      </w:r>
    </w:p>
    <w:p w14:paraId="1CA0CBCB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sdt>
      <w:sdtPr>
        <w:id w:val="387616949"/>
        <w:docPartObj>
          <w:docPartGallery w:val="Table of Contents"/>
          <w:docPartUnique/>
        </w:docPartObj>
      </w:sdtPr>
      <w:sdtContent>
        <w:p w14:paraId="5FB6F79F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r>
            <w:rPr>
              <w:color w:val="000000"/>
              <w:szCs w:val="24"/>
            </w:rPr>
            <w:t>Información del Proyecto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w14:paraId="0946768B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Restricciones y Premisas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w14:paraId="6F3E558F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Requisitos de Comunicaciones de los Interesados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w14:paraId="45654F74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Tabla de Requerimientos de Comunicación del Proyecto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w14:paraId="5AA5DC65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Recursos asignados a actividades de comunicaciones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w14:paraId="280504EE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Proceso de Escalamiento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w14:paraId="639AEA10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Diagrama de Flujo de Información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  <w:szCs w:val="24"/>
            </w:rPr>
            <w:t>6</w:t>
          </w:r>
          <w:r>
            <w:fldChar w:fldCharType="end"/>
          </w:r>
        </w:p>
        <w:p w14:paraId="49124C37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De la Actualización y Refinación del Plan de Comunicaciones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  <w:szCs w:val="24"/>
            </w:rPr>
            <w:t>6</w:t>
          </w:r>
          <w:r>
            <w:fldChar w:fldCharType="end"/>
          </w:r>
        </w:p>
        <w:p w14:paraId="5E02C31A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Glosario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  <w:szCs w:val="24"/>
            </w:rPr>
            <w:t>7</w:t>
          </w:r>
          <w:r>
            <w:fldChar w:fldCharType="end"/>
          </w:r>
        </w:p>
        <w:p w14:paraId="2B03B694" w14:textId="77777777" w:rsidR="002021A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Anexos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  <w:szCs w:val="24"/>
            </w:rPr>
            <w:t>8</w:t>
          </w:r>
          <w:r>
            <w:fldChar w:fldCharType="end"/>
          </w:r>
          <w:r>
            <w:fldChar w:fldCharType="end"/>
          </w:r>
        </w:p>
      </w:sdtContent>
    </w:sdt>
    <w:p w14:paraId="48802874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779CB810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524E3A6B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1E23F769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64D73722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2F6AF1D6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34CC7A75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23829A92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64709220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4DA2D394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7A9BBB90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43778B9B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5C33A2BB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43F6CF94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6E862CF7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2C77F585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1112B77A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161573BA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50056715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7A507986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7C531545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1A63E132" w14:textId="77777777" w:rsidR="002021AA" w:rsidRDefault="002021AA">
      <w:pPr>
        <w:spacing w:after="0" w:line="240" w:lineRule="auto"/>
        <w:ind w:left="0" w:hanging="2"/>
        <w:rPr>
          <w:color w:val="365F91"/>
        </w:rPr>
      </w:pPr>
    </w:p>
    <w:p w14:paraId="04C2E8A6" w14:textId="77777777" w:rsidR="002021AA" w:rsidRDefault="002021AA">
      <w:pPr>
        <w:spacing w:after="0" w:line="240" w:lineRule="auto"/>
        <w:ind w:left="0" w:hanging="2"/>
        <w:rPr>
          <w:color w:val="365F91"/>
        </w:rPr>
      </w:pPr>
      <w:bookmarkStart w:id="0" w:name="_heading=h.gjdgxs" w:colFirst="0" w:colLast="0"/>
      <w:bookmarkEnd w:id="0"/>
    </w:p>
    <w:p w14:paraId="4463E599" w14:textId="77777777" w:rsidR="002021A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Información del Proyecto</w:t>
      </w:r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5751"/>
      </w:tblGrid>
      <w:tr w:rsidR="002021AA" w14:paraId="65B9D111" w14:textId="77777777">
        <w:tc>
          <w:tcPr>
            <w:tcW w:w="3119" w:type="dxa"/>
          </w:tcPr>
          <w:p w14:paraId="476BE863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751" w:type="dxa"/>
          </w:tcPr>
          <w:p w14:paraId="11BEF496" w14:textId="4D09EE86" w:rsidR="002021AA" w:rsidRDefault="006B670B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Portal de Donaciones</w:t>
            </w:r>
          </w:p>
        </w:tc>
      </w:tr>
      <w:tr w:rsidR="002021AA" w14:paraId="06AC5304" w14:textId="77777777">
        <w:tc>
          <w:tcPr>
            <w:tcW w:w="3119" w:type="dxa"/>
          </w:tcPr>
          <w:p w14:paraId="24966A52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751" w:type="dxa"/>
          </w:tcPr>
          <w:p w14:paraId="397989E8" w14:textId="4BB14340" w:rsidR="002021AA" w:rsidRDefault="006B670B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Portal de Donaciones</w:t>
            </w:r>
          </w:p>
        </w:tc>
      </w:tr>
      <w:tr w:rsidR="002021AA" w14:paraId="0671079D" w14:textId="77777777">
        <w:tc>
          <w:tcPr>
            <w:tcW w:w="3119" w:type="dxa"/>
          </w:tcPr>
          <w:p w14:paraId="1BF969BE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751" w:type="dxa"/>
          </w:tcPr>
          <w:p w14:paraId="4A5A54B9" w14:textId="3AE5723C" w:rsidR="002021AA" w:rsidRDefault="006B670B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19</w:t>
            </w:r>
            <w:r w:rsidR="00000000">
              <w:rPr>
                <w:color w:val="000000"/>
              </w:rPr>
              <w:t>/</w:t>
            </w:r>
            <w:r>
              <w:rPr>
                <w:color w:val="000000"/>
              </w:rPr>
              <w:t>09</w:t>
            </w:r>
            <w:r w:rsidR="00000000">
              <w:rPr>
                <w:color w:val="000000"/>
              </w:rPr>
              <w:t>/202</w:t>
            </w:r>
            <w:r>
              <w:rPr>
                <w:color w:val="000000"/>
              </w:rPr>
              <w:t>4</w:t>
            </w:r>
          </w:p>
        </w:tc>
      </w:tr>
      <w:tr w:rsidR="002021AA" w14:paraId="37DF8511" w14:textId="77777777">
        <w:tc>
          <w:tcPr>
            <w:tcW w:w="3119" w:type="dxa"/>
          </w:tcPr>
          <w:p w14:paraId="393DD3AC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751" w:type="dxa"/>
          </w:tcPr>
          <w:p w14:paraId="13EE4BD2" w14:textId="0F5C4071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  <w:tr w:rsidR="002021AA" w14:paraId="2E21689A" w14:textId="77777777">
        <w:tc>
          <w:tcPr>
            <w:tcW w:w="3119" w:type="dxa"/>
          </w:tcPr>
          <w:p w14:paraId="1500A57C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751" w:type="dxa"/>
          </w:tcPr>
          <w:p w14:paraId="54D94463" w14:textId="0BD87313" w:rsidR="002021AA" w:rsidRDefault="006B670B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Agustín Vergara</w:t>
            </w:r>
          </w:p>
        </w:tc>
      </w:tr>
      <w:tr w:rsidR="002021AA" w14:paraId="10AB2B9B" w14:textId="77777777">
        <w:tc>
          <w:tcPr>
            <w:tcW w:w="3119" w:type="dxa"/>
          </w:tcPr>
          <w:p w14:paraId="52B69F3B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de Proyecto</w:t>
            </w:r>
          </w:p>
        </w:tc>
        <w:tc>
          <w:tcPr>
            <w:tcW w:w="5751" w:type="dxa"/>
          </w:tcPr>
          <w:p w14:paraId="4307789E" w14:textId="499EC4F4" w:rsidR="002021AA" w:rsidRDefault="006B670B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Ignacio Gutiérrez </w:t>
            </w:r>
          </w:p>
        </w:tc>
      </w:tr>
    </w:tbl>
    <w:p w14:paraId="11B4837F" w14:textId="77777777" w:rsidR="002021AA" w:rsidRDefault="002021AA">
      <w:pPr>
        <w:ind w:left="0" w:hanging="2"/>
      </w:pPr>
      <w:bookmarkStart w:id="1" w:name="_heading=h.30j0zll" w:colFirst="0" w:colLast="0"/>
      <w:bookmarkEnd w:id="1"/>
    </w:p>
    <w:p w14:paraId="55255CBA" w14:textId="77777777" w:rsidR="002021A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Restricciones y Premisas</w:t>
      </w:r>
    </w:p>
    <w:p w14:paraId="15633140" w14:textId="77777777" w:rsidR="002021AA" w:rsidRDefault="00000000">
      <w:pPr>
        <w:spacing w:after="0"/>
        <w:ind w:left="0" w:hanging="2"/>
      </w:pPr>
      <w:r>
        <w:t>Restricciones</w:t>
      </w:r>
    </w:p>
    <w:p w14:paraId="19652A63" w14:textId="77777777" w:rsidR="002021AA" w:rsidRDefault="00000000">
      <w:pPr>
        <w:numPr>
          <w:ilvl w:val="0"/>
          <w:numId w:val="3"/>
        </w:numPr>
        <w:spacing w:after="0"/>
        <w:ind w:left="0" w:hanging="2"/>
      </w:pPr>
      <w:r>
        <w:rPr>
          <w:b/>
        </w:rPr>
        <w:t xml:space="preserve">Confidencialidad y Privacidad: </w:t>
      </w:r>
      <w:r>
        <w:t>Las comunicaciones con los gerentes deben respetar la Confidencialidad y Privacidad de la información empresarial y personal. La divulgación no autorizada de información sensible está estrictamente prohibida.</w:t>
      </w:r>
    </w:p>
    <w:p w14:paraId="5917CC0A" w14:textId="77777777" w:rsidR="002021AA" w:rsidRDefault="00000000">
      <w:pPr>
        <w:numPr>
          <w:ilvl w:val="0"/>
          <w:numId w:val="3"/>
        </w:numPr>
        <w:spacing w:after="0"/>
        <w:ind w:left="0" w:hanging="2"/>
      </w:pPr>
      <w:r>
        <w:rPr>
          <w:b/>
        </w:rPr>
        <w:t xml:space="preserve">Seguridad de Datos: </w:t>
      </w:r>
      <w:r>
        <w:t>Se deben seguir estrictas medidas de seguridad de datos en las comunicaciones para proteger la información crítica de la empresa y de los clientes.</w:t>
      </w:r>
    </w:p>
    <w:p w14:paraId="00FB7EB1" w14:textId="77777777" w:rsidR="002021AA" w:rsidRDefault="00000000">
      <w:pPr>
        <w:numPr>
          <w:ilvl w:val="0"/>
          <w:numId w:val="3"/>
        </w:numPr>
        <w:spacing w:after="0"/>
        <w:ind w:left="0" w:hanging="2"/>
      </w:pPr>
      <w:r>
        <w:rPr>
          <w:b/>
        </w:rPr>
        <w:t>Respeto a la Jerarquía:</w:t>
      </w:r>
      <w:r>
        <w:t xml:space="preserve"> Las comunicaciones con los gerentes deben respetar la jerarquía organizacional y seguir los canales de comunicación establecidos.</w:t>
      </w:r>
    </w:p>
    <w:p w14:paraId="4B3804B9" w14:textId="77777777" w:rsidR="002021AA" w:rsidRDefault="002021AA">
      <w:pPr>
        <w:spacing w:after="0"/>
        <w:ind w:left="0" w:hanging="2"/>
      </w:pPr>
    </w:p>
    <w:p w14:paraId="3F19FE6E" w14:textId="77777777" w:rsidR="002021AA" w:rsidRDefault="00000000">
      <w:pPr>
        <w:spacing w:after="0"/>
        <w:ind w:left="0" w:hanging="2"/>
      </w:pPr>
      <w:r>
        <w:t>Premisas</w:t>
      </w:r>
    </w:p>
    <w:p w14:paraId="6342A35E" w14:textId="77777777" w:rsidR="002021AA" w:rsidRDefault="00000000">
      <w:pPr>
        <w:numPr>
          <w:ilvl w:val="0"/>
          <w:numId w:val="5"/>
        </w:numPr>
        <w:spacing w:after="0"/>
        <w:ind w:left="0" w:hanging="2"/>
      </w:pPr>
      <w:r>
        <w:rPr>
          <w:b/>
        </w:rPr>
        <w:t xml:space="preserve">Colaboración y Apertura: </w:t>
      </w:r>
      <w:r>
        <w:t>Se parte de la premisa de que los gerentes están dispuestos a colaborar y comunicarse abierta y efectivamente para el beneficio de la empresa.</w:t>
      </w:r>
    </w:p>
    <w:p w14:paraId="0E822C16" w14:textId="77777777" w:rsidR="002021AA" w:rsidRDefault="00000000">
      <w:pPr>
        <w:numPr>
          <w:ilvl w:val="0"/>
          <w:numId w:val="5"/>
        </w:numPr>
        <w:spacing w:after="0"/>
        <w:ind w:left="0" w:hanging="2"/>
      </w:pPr>
      <w:r>
        <w:rPr>
          <w:b/>
        </w:rPr>
        <w:t>Cumplimiento y Ética Empresarial:</w:t>
      </w:r>
      <w:r>
        <w:t xml:space="preserve"> Se asume que los gerentes actuarán de manera ética y cumplirán con las políticas y procedimientos de la empresa en todas las comunicaciones y decisiones comerciales.</w:t>
      </w:r>
    </w:p>
    <w:p w14:paraId="32E200CA" w14:textId="77777777" w:rsidR="002021AA" w:rsidRDefault="00000000">
      <w:pPr>
        <w:numPr>
          <w:ilvl w:val="0"/>
          <w:numId w:val="5"/>
        </w:numPr>
        <w:spacing w:after="0"/>
        <w:ind w:left="0" w:hanging="2"/>
      </w:pPr>
      <w:r>
        <w:rPr>
          <w:b/>
        </w:rPr>
        <w:t>Comunicación efectiva:</w:t>
      </w:r>
      <w:r>
        <w:t xml:space="preserve"> Se asume que las comunicaciones se llevarán a cabo de manera efectiva, lo que incluye la presentación de informes claros y la comunicación de metas y objetivos.</w:t>
      </w:r>
    </w:p>
    <w:p w14:paraId="23451316" w14:textId="77777777" w:rsidR="002021AA" w:rsidRDefault="00000000">
      <w:pPr>
        <w:numPr>
          <w:ilvl w:val="0"/>
          <w:numId w:val="5"/>
        </w:numPr>
        <w:spacing w:after="0"/>
        <w:ind w:left="0" w:hanging="2"/>
      </w:pPr>
      <w:r>
        <w:rPr>
          <w:b/>
        </w:rPr>
        <w:t>Confidencialidad Empresarial:</w:t>
      </w:r>
      <w:r>
        <w:t xml:space="preserve"> Se parte de la premisa de que los gerentes respetarán la confidencialidad de la información empresarial y no divulgarán información sensible a terceros</w:t>
      </w:r>
    </w:p>
    <w:p w14:paraId="2BF9F455" w14:textId="77777777" w:rsidR="002021AA" w:rsidRDefault="002021AA">
      <w:pPr>
        <w:spacing w:after="0"/>
        <w:ind w:left="0" w:hanging="2"/>
      </w:pPr>
    </w:p>
    <w:p w14:paraId="2F1F2357" w14:textId="77777777" w:rsidR="002021AA" w:rsidRDefault="002021AA">
      <w:pPr>
        <w:spacing w:after="0"/>
        <w:ind w:left="0" w:hanging="2"/>
      </w:pPr>
    </w:p>
    <w:p w14:paraId="589B9EDD" w14:textId="77777777" w:rsidR="002021AA" w:rsidRDefault="002021AA">
      <w:pPr>
        <w:spacing w:after="0"/>
        <w:ind w:left="0" w:hanging="2"/>
      </w:pPr>
    </w:p>
    <w:p w14:paraId="652A7174" w14:textId="77777777" w:rsidR="002021AA" w:rsidRDefault="002021AA">
      <w:pPr>
        <w:spacing w:after="0"/>
        <w:ind w:left="0" w:hanging="2"/>
      </w:pPr>
    </w:p>
    <w:p w14:paraId="284F61EF" w14:textId="77777777" w:rsidR="002021AA" w:rsidRDefault="002021AA">
      <w:pPr>
        <w:spacing w:after="0"/>
        <w:ind w:left="0" w:hanging="2"/>
      </w:pPr>
      <w:bookmarkStart w:id="2" w:name="_heading=h.1fob9te" w:colFirst="0" w:colLast="0"/>
      <w:bookmarkEnd w:id="2"/>
    </w:p>
    <w:p w14:paraId="086CCBCB" w14:textId="77777777" w:rsidR="002021A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Requisitos de Comunicaciones de los Interesados</w:t>
      </w:r>
    </w:p>
    <w:p w14:paraId="50D2E68A" w14:textId="77777777" w:rsidR="002021AA" w:rsidRDefault="00000000">
      <w:pPr>
        <w:spacing w:after="0"/>
        <w:ind w:left="0" w:hanging="2"/>
      </w:pPr>
      <w:r>
        <w:rPr>
          <w:b/>
        </w:rPr>
        <w:t>Para interesados con Alto Grado de Interés e Influencia (Sponsors):</w:t>
      </w:r>
    </w:p>
    <w:p w14:paraId="45E31406" w14:textId="77777777" w:rsidR="002021AA" w:rsidRDefault="00000000">
      <w:pPr>
        <w:numPr>
          <w:ilvl w:val="0"/>
          <w:numId w:val="1"/>
        </w:numPr>
        <w:spacing w:after="0"/>
        <w:ind w:left="0" w:hanging="2"/>
      </w:pPr>
      <w:r>
        <w:t>Comunicación frecuente y detallada sobre el progreso del proyecto.</w:t>
      </w:r>
    </w:p>
    <w:p w14:paraId="3384067E" w14:textId="77777777" w:rsidR="002021AA" w:rsidRDefault="00000000">
      <w:pPr>
        <w:numPr>
          <w:ilvl w:val="0"/>
          <w:numId w:val="1"/>
        </w:numPr>
        <w:spacing w:after="0"/>
        <w:ind w:left="0" w:hanging="2"/>
      </w:pPr>
      <w:r>
        <w:t>Reuniones periódicas para discutir los hitos y cumplimiento de objetivos estratégicos.</w:t>
      </w:r>
    </w:p>
    <w:p w14:paraId="6AF9E138" w14:textId="77777777" w:rsidR="002021AA" w:rsidRDefault="00000000">
      <w:pPr>
        <w:numPr>
          <w:ilvl w:val="0"/>
          <w:numId w:val="1"/>
        </w:numPr>
        <w:spacing w:after="0"/>
        <w:ind w:left="0" w:hanging="2"/>
      </w:pPr>
      <w:r>
        <w:t>Actualizaciones en tiempo real sobre problemas o desviaciones significativas.</w:t>
      </w:r>
    </w:p>
    <w:p w14:paraId="0F420C32" w14:textId="77777777" w:rsidR="002021AA" w:rsidRDefault="00000000">
      <w:pPr>
        <w:numPr>
          <w:ilvl w:val="0"/>
          <w:numId w:val="1"/>
        </w:numPr>
        <w:spacing w:after="0"/>
        <w:ind w:left="0" w:hanging="2"/>
      </w:pPr>
      <w:r>
        <w:t>Espacio para discutir estrategias y cambios en la dirección del proyecto</w:t>
      </w:r>
    </w:p>
    <w:p w14:paraId="73DA8E89" w14:textId="77777777" w:rsidR="002021AA" w:rsidRDefault="002021AA">
      <w:pPr>
        <w:spacing w:after="0"/>
        <w:ind w:left="0" w:hanging="2"/>
      </w:pPr>
    </w:p>
    <w:p w14:paraId="229B1CB3" w14:textId="77777777" w:rsidR="002021AA" w:rsidRDefault="00000000">
      <w:pPr>
        <w:spacing w:after="0"/>
        <w:ind w:left="0" w:hanging="2"/>
        <w:rPr>
          <w:b/>
        </w:rPr>
      </w:pPr>
      <w:r>
        <w:rPr>
          <w:b/>
        </w:rPr>
        <w:t>Para interesados con alto grado de interés y bajo grado de influencia (</w:t>
      </w:r>
      <w:proofErr w:type="gramStart"/>
      <w:r>
        <w:rPr>
          <w:b/>
        </w:rPr>
        <w:t>Jefe</w:t>
      </w:r>
      <w:proofErr w:type="gramEnd"/>
      <w:r>
        <w:rPr>
          <w:b/>
        </w:rPr>
        <w:t xml:space="preserve"> de Comunicaciones):</w:t>
      </w:r>
    </w:p>
    <w:p w14:paraId="33A8CD7A" w14:textId="77777777" w:rsidR="002021AA" w:rsidRDefault="00000000">
      <w:pPr>
        <w:numPr>
          <w:ilvl w:val="0"/>
          <w:numId w:val="4"/>
        </w:numPr>
        <w:spacing w:after="0"/>
        <w:ind w:left="0" w:hanging="2"/>
      </w:pPr>
      <w:r>
        <w:t>Comunicación regular sobre avances y cambios en la estrategia de comunicación del proyecto.</w:t>
      </w:r>
    </w:p>
    <w:p w14:paraId="6DDFA1FA" w14:textId="77777777" w:rsidR="002021AA" w:rsidRDefault="00000000">
      <w:pPr>
        <w:numPr>
          <w:ilvl w:val="0"/>
          <w:numId w:val="4"/>
        </w:numPr>
        <w:spacing w:after="0"/>
        <w:ind w:left="0" w:hanging="2"/>
      </w:pPr>
      <w:r>
        <w:t>Información detallada sobre la gestión de la comunicación interna y externa.</w:t>
      </w:r>
    </w:p>
    <w:p w14:paraId="3755D9CC" w14:textId="77777777" w:rsidR="002021AA" w:rsidRDefault="00000000">
      <w:pPr>
        <w:numPr>
          <w:ilvl w:val="0"/>
          <w:numId w:val="4"/>
        </w:numPr>
        <w:spacing w:after="0"/>
        <w:ind w:left="0" w:hanging="2"/>
      </w:pPr>
      <w:r>
        <w:t>Revisión de materiales de comunicación y retroalimentación constante.</w:t>
      </w:r>
    </w:p>
    <w:p w14:paraId="73914930" w14:textId="77777777" w:rsidR="002021AA" w:rsidRDefault="002021AA">
      <w:pPr>
        <w:spacing w:after="0"/>
        <w:ind w:left="0" w:hanging="2"/>
      </w:pPr>
    </w:p>
    <w:p w14:paraId="27B1ADBA" w14:textId="77777777" w:rsidR="002021AA" w:rsidRDefault="00000000">
      <w:pPr>
        <w:spacing w:after="0"/>
        <w:ind w:left="0" w:hanging="2"/>
        <w:rPr>
          <w:b/>
        </w:rPr>
      </w:pPr>
      <w:r>
        <w:rPr>
          <w:b/>
        </w:rPr>
        <w:t>Para interesados con Grado de interés y de influencia Parcial (Gerentes):</w:t>
      </w:r>
    </w:p>
    <w:p w14:paraId="666272A3" w14:textId="77777777" w:rsidR="002021AA" w:rsidRDefault="00000000">
      <w:pPr>
        <w:numPr>
          <w:ilvl w:val="0"/>
          <w:numId w:val="2"/>
        </w:numPr>
        <w:spacing w:after="0"/>
        <w:ind w:left="0" w:hanging="2"/>
      </w:pPr>
      <w:r>
        <w:t>Reuniones periódicas para abordar el impacto del proyecto en sus áreas.</w:t>
      </w:r>
    </w:p>
    <w:p w14:paraId="69D4CEA6" w14:textId="77777777" w:rsidR="002021AA" w:rsidRDefault="00000000">
      <w:pPr>
        <w:numPr>
          <w:ilvl w:val="0"/>
          <w:numId w:val="2"/>
        </w:numPr>
        <w:spacing w:after="0"/>
        <w:ind w:left="0" w:hanging="2"/>
      </w:pPr>
      <w:r>
        <w:t>Comunicación anticipada sobre cambios en la operación que afecten sus sucursales o departamentos.</w:t>
      </w:r>
    </w:p>
    <w:p w14:paraId="2408A4AD" w14:textId="77777777" w:rsidR="002021AA" w:rsidRDefault="00000000">
      <w:pPr>
        <w:numPr>
          <w:ilvl w:val="0"/>
          <w:numId w:val="2"/>
        </w:numPr>
        <w:spacing w:after="0"/>
        <w:ind w:left="0" w:hanging="2"/>
      </w:pPr>
      <w:r>
        <w:t>Información clara sobre la planificación y el calendario de implementación.</w:t>
      </w:r>
    </w:p>
    <w:p w14:paraId="7AA249AD" w14:textId="77777777" w:rsidR="002021AA" w:rsidRDefault="002021AA">
      <w:pPr>
        <w:spacing w:after="0"/>
        <w:ind w:left="0" w:hanging="2"/>
      </w:pPr>
    </w:p>
    <w:p w14:paraId="3EF160F7" w14:textId="77777777" w:rsidR="002021AA" w:rsidRDefault="002021AA">
      <w:pPr>
        <w:spacing w:after="0"/>
        <w:ind w:left="0" w:hanging="2"/>
      </w:pPr>
    </w:p>
    <w:p w14:paraId="4D21CBF5" w14:textId="77777777" w:rsidR="002021AA" w:rsidRDefault="002021AA">
      <w:pPr>
        <w:spacing w:after="0"/>
        <w:ind w:left="0" w:hanging="2"/>
        <w:rPr>
          <w:b/>
        </w:rPr>
      </w:pPr>
    </w:p>
    <w:p w14:paraId="249A42E2" w14:textId="77777777" w:rsidR="002021AA" w:rsidRDefault="002021AA">
      <w:pPr>
        <w:spacing w:after="0"/>
        <w:ind w:left="0" w:hanging="2"/>
      </w:pPr>
    </w:p>
    <w:p w14:paraId="4D049983" w14:textId="77777777" w:rsidR="002021AA" w:rsidRDefault="002021AA">
      <w:pPr>
        <w:spacing w:after="0"/>
        <w:ind w:left="0" w:hanging="2"/>
      </w:pPr>
    </w:p>
    <w:p w14:paraId="44822662" w14:textId="77777777" w:rsidR="002021AA" w:rsidRDefault="002021AA">
      <w:pPr>
        <w:spacing w:after="0"/>
        <w:ind w:left="0" w:hanging="2"/>
      </w:pPr>
    </w:p>
    <w:p w14:paraId="500757BD" w14:textId="77777777" w:rsidR="002021AA" w:rsidRDefault="002021AA">
      <w:pPr>
        <w:spacing w:after="0"/>
        <w:ind w:left="0" w:hanging="2"/>
      </w:pPr>
    </w:p>
    <w:p w14:paraId="44BDDB35" w14:textId="77777777" w:rsidR="002021AA" w:rsidRDefault="002021AA">
      <w:pPr>
        <w:spacing w:after="0"/>
        <w:ind w:left="0" w:hanging="2"/>
      </w:pPr>
    </w:p>
    <w:p w14:paraId="428F4929" w14:textId="77777777" w:rsidR="002021AA" w:rsidRDefault="002021AA">
      <w:pPr>
        <w:spacing w:after="0"/>
        <w:ind w:left="0" w:hanging="2"/>
      </w:pPr>
    </w:p>
    <w:p w14:paraId="0DF6799F" w14:textId="77777777" w:rsidR="002021AA" w:rsidRDefault="002021AA">
      <w:pPr>
        <w:spacing w:after="0"/>
        <w:ind w:left="0" w:hanging="2"/>
      </w:pPr>
    </w:p>
    <w:p w14:paraId="43A4866E" w14:textId="77777777" w:rsidR="002021AA" w:rsidRDefault="002021AA">
      <w:pPr>
        <w:spacing w:after="0"/>
        <w:ind w:left="0" w:hanging="2"/>
        <w:sectPr w:rsidR="002021AA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19C5F03F" w14:textId="77777777" w:rsidR="002021AA" w:rsidRDefault="002021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" w:hanging="3"/>
        <w:rPr>
          <w:b/>
          <w:color w:val="365F91"/>
          <w:sz w:val="32"/>
          <w:szCs w:val="32"/>
        </w:rPr>
      </w:pPr>
      <w:bookmarkStart w:id="3" w:name="_heading=h.3znysh7" w:colFirst="0" w:colLast="0"/>
      <w:bookmarkEnd w:id="3"/>
    </w:p>
    <w:p w14:paraId="599E62E6" w14:textId="77777777" w:rsidR="002021A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Tabla de Requerimientos de Comunicación del Proyecto</w:t>
      </w:r>
    </w:p>
    <w:p w14:paraId="2C44EC5F" w14:textId="77777777" w:rsidR="002021AA" w:rsidRDefault="002021AA">
      <w:pPr>
        <w:spacing w:after="0"/>
        <w:ind w:left="0" w:hanging="2"/>
      </w:pPr>
    </w:p>
    <w:tbl>
      <w:tblPr>
        <w:tblStyle w:val="a0"/>
        <w:tblW w:w="141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95"/>
        <w:gridCol w:w="1500"/>
        <w:gridCol w:w="1575"/>
        <w:gridCol w:w="1440"/>
        <w:gridCol w:w="1110"/>
        <w:gridCol w:w="1305"/>
        <w:gridCol w:w="1170"/>
        <w:gridCol w:w="1605"/>
        <w:gridCol w:w="1455"/>
        <w:gridCol w:w="1605"/>
      </w:tblGrid>
      <w:tr w:rsidR="002021AA" w14:paraId="44F6F7E2" w14:textId="77777777">
        <w:trPr>
          <w:cantSplit/>
          <w:tblHeader/>
        </w:trPr>
        <w:tc>
          <w:tcPr>
            <w:tcW w:w="1395" w:type="dxa"/>
            <w:shd w:val="clear" w:color="auto" w:fill="BFBFBF"/>
          </w:tcPr>
          <w:p w14:paraId="6B2CB1AE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Comunicación</w:t>
            </w:r>
          </w:p>
        </w:tc>
        <w:tc>
          <w:tcPr>
            <w:tcW w:w="1500" w:type="dxa"/>
            <w:shd w:val="clear" w:color="auto" w:fill="BFBFBF"/>
          </w:tcPr>
          <w:p w14:paraId="2CA950C1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Objetivo</w:t>
            </w:r>
          </w:p>
        </w:tc>
        <w:tc>
          <w:tcPr>
            <w:tcW w:w="1575" w:type="dxa"/>
            <w:shd w:val="clear" w:color="auto" w:fill="BFBFBF"/>
          </w:tcPr>
          <w:p w14:paraId="768BCF5B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Contenido</w:t>
            </w:r>
          </w:p>
        </w:tc>
        <w:tc>
          <w:tcPr>
            <w:tcW w:w="1440" w:type="dxa"/>
            <w:shd w:val="clear" w:color="auto" w:fill="BFBFBF"/>
          </w:tcPr>
          <w:p w14:paraId="6C9ECEB1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Formato</w:t>
            </w:r>
          </w:p>
        </w:tc>
        <w:tc>
          <w:tcPr>
            <w:tcW w:w="1110" w:type="dxa"/>
            <w:shd w:val="clear" w:color="auto" w:fill="BFBFBF"/>
          </w:tcPr>
          <w:p w14:paraId="236C473A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Medio</w:t>
            </w:r>
          </w:p>
        </w:tc>
        <w:tc>
          <w:tcPr>
            <w:tcW w:w="1305" w:type="dxa"/>
            <w:shd w:val="clear" w:color="auto" w:fill="BFBFBF"/>
          </w:tcPr>
          <w:p w14:paraId="0BF53758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Frecuencia</w:t>
            </w:r>
          </w:p>
        </w:tc>
        <w:tc>
          <w:tcPr>
            <w:tcW w:w="1170" w:type="dxa"/>
            <w:shd w:val="clear" w:color="auto" w:fill="BFBFBF"/>
          </w:tcPr>
          <w:p w14:paraId="5958D215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Plazo para confirmar recepción</w:t>
            </w:r>
          </w:p>
        </w:tc>
        <w:tc>
          <w:tcPr>
            <w:tcW w:w="1605" w:type="dxa"/>
            <w:shd w:val="clear" w:color="auto" w:fill="BFBFBF"/>
          </w:tcPr>
          <w:p w14:paraId="3F80426D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Responsable</w:t>
            </w:r>
          </w:p>
        </w:tc>
        <w:tc>
          <w:tcPr>
            <w:tcW w:w="1455" w:type="dxa"/>
            <w:shd w:val="clear" w:color="auto" w:fill="BFBFBF"/>
          </w:tcPr>
          <w:p w14:paraId="36811E6C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Aprobador</w:t>
            </w:r>
          </w:p>
        </w:tc>
        <w:tc>
          <w:tcPr>
            <w:tcW w:w="1605" w:type="dxa"/>
            <w:shd w:val="clear" w:color="auto" w:fill="BFBFBF"/>
          </w:tcPr>
          <w:p w14:paraId="1278F260" w14:textId="77777777" w:rsidR="002021AA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Audiencia / Receptores</w:t>
            </w:r>
          </w:p>
        </w:tc>
      </w:tr>
      <w:tr w:rsidR="002021AA" w14:paraId="78F8A960" w14:textId="77777777">
        <w:trPr>
          <w:cantSplit/>
        </w:trPr>
        <w:tc>
          <w:tcPr>
            <w:tcW w:w="1395" w:type="dxa"/>
          </w:tcPr>
          <w:p w14:paraId="51907CFB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Minuta de Reunión</w:t>
            </w:r>
          </w:p>
        </w:tc>
        <w:tc>
          <w:tcPr>
            <w:tcW w:w="1500" w:type="dxa"/>
          </w:tcPr>
          <w:p w14:paraId="2F1787E5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Informar sobre los temas discutidos y las decisiones tomadas en una reunión</w:t>
            </w:r>
          </w:p>
        </w:tc>
        <w:tc>
          <w:tcPr>
            <w:tcW w:w="1575" w:type="dxa"/>
          </w:tcPr>
          <w:p w14:paraId="34C52672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Agenda, temas tratados, decisiones, acciones a seguir.</w:t>
            </w:r>
          </w:p>
        </w:tc>
        <w:tc>
          <w:tcPr>
            <w:tcW w:w="1440" w:type="dxa"/>
          </w:tcPr>
          <w:p w14:paraId="0A60BD7B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Documento electrónico</w:t>
            </w:r>
          </w:p>
        </w:tc>
        <w:tc>
          <w:tcPr>
            <w:tcW w:w="1110" w:type="dxa"/>
          </w:tcPr>
          <w:p w14:paraId="3C51D7E6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Correo electrónico</w:t>
            </w:r>
          </w:p>
        </w:tc>
        <w:tc>
          <w:tcPr>
            <w:tcW w:w="1305" w:type="dxa"/>
          </w:tcPr>
          <w:p w14:paraId="2AD45F95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Al final de cada reunión</w:t>
            </w:r>
          </w:p>
        </w:tc>
        <w:tc>
          <w:tcPr>
            <w:tcW w:w="1170" w:type="dxa"/>
          </w:tcPr>
          <w:p w14:paraId="3063A67B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1 día</w:t>
            </w:r>
          </w:p>
        </w:tc>
        <w:tc>
          <w:tcPr>
            <w:tcW w:w="1605" w:type="dxa"/>
          </w:tcPr>
          <w:p w14:paraId="79F67DDE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Nombre del responsable de la reunión</w:t>
            </w:r>
          </w:p>
        </w:tc>
        <w:tc>
          <w:tcPr>
            <w:tcW w:w="1455" w:type="dxa"/>
          </w:tcPr>
          <w:p w14:paraId="0047AEE7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Nombre del aprobador</w:t>
            </w:r>
          </w:p>
        </w:tc>
        <w:tc>
          <w:tcPr>
            <w:tcW w:w="1605" w:type="dxa"/>
          </w:tcPr>
          <w:p w14:paraId="590D9421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 xml:space="preserve">Participantes de la </w:t>
            </w:r>
            <w:proofErr w:type="spellStart"/>
            <w:r>
              <w:t>reunion</w:t>
            </w:r>
            <w:proofErr w:type="spellEnd"/>
          </w:p>
        </w:tc>
      </w:tr>
      <w:tr w:rsidR="002021AA" w14:paraId="2A897DE3" w14:textId="77777777">
        <w:trPr>
          <w:cantSplit/>
        </w:trPr>
        <w:tc>
          <w:tcPr>
            <w:tcW w:w="1395" w:type="dxa"/>
          </w:tcPr>
          <w:p w14:paraId="7686CBF8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Presentación de Reunión de Iniciación (</w:t>
            </w:r>
            <w:proofErr w:type="spellStart"/>
            <w:r>
              <w:t>KickOff</w:t>
            </w:r>
            <w:proofErr w:type="spellEnd"/>
            <w:r>
              <w:t>)</w:t>
            </w:r>
          </w:p>
        </w:tc>
        <w:tc>
          <w:tcPr>
            <w:tcW w:w="1500" w:type="dxa"/>
          </w:tcPr>
          <w:p w14:paraId="2C4BF24A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Introducir a los miembros del equipo en el proyecto y sus objetivos.</w:t>
            </w:r>
          </w:p>
        </w:tc>
        <w:tc>
          <w:tcPr>
            <w:tcW w:w="1575" w:type="dxa"/>
          </w:tcPr>
          <w:p w14:paraId="789ACAD5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 xml:space="preserve">Información sobre el proyecto, </w:t>
            </w:r>
            <w:proofErr w:type="spellStart"/>
            <w:proofErr w:type="gramStart"/>
            <w:r>
              <w:t>objetivos,roles</w:t>
            </w:r>
            <w:proofErr w:type="spellEnd"/>
            <w:proofErr w:type="gramEnd"/>
            <w:r>
              <w:t xml:space="preserve"> de equipo</w:t>
            </w:r>
          </w:p>
        </w:tc>
        <w:tc>
          <w:tcPr>
            <w:tcW w:w="1440" w:type="dxa"/>
          </w:tcPr>
          <w:p w14:paraId="6564584B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Presentación PowerPoint</w:t>
            </w:r>
          </w:p>
        </w:tc>
        <w:tc>
          <w:tcPr>
            <w:tcW w:w="1110" w:type="dxa"/>
          </w:tcPr>
          <w:p w14:paraId="559C2C75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Reunión presencial</w:t>
            </w:r>
          </w:p>
        </w:tc>
        <w:tc>
          <w:tcPr>
            <w:tcW w:w="1305" w:type="dxa"/>
          </w:tcPr>
          <w:p w14:paraId="63625DF7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Al inicio del proyecto.</w:t>
            </w:r>
          </w:p>
        </w:tc>
        <w:tc>
          <w:tcPr>
            <w:tcW w:w="1170" w:type="dxa"/>
          </w:tcPr>
          <w:p w14:paraId="4FBBC849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2 días</w:t>
            </w:r>
          </w:p>
        </w:tc>
        <w:tc>
          <w:tcPr>
            <w:tcW w:w="1605" w:type="dxa"/>
          </w:tcPr>
          <w:p w14:paraId="71FF8683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Nombre del presentador</w:t>
            </w:r>
          </w:p>
        </w:tc>
        <w:tc>
          <w:tcPr>
            <w:tcW w:w="1455" w:type="dxa"/>
          </w:tcPr>
          <w:p w14:paraId="72D8424D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Nombre del aprobador.</w:t>
            </w:r>
          </w:p>
        </w:tc>
        <w:tc>
          <w:tcPr>
            <w:tcW w:w="1605" w:type="dxa"/>
          </w:tcPr>
          <w:p w14:paraId="6D7487C5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Miembros del equipo y patrocinadores</w:t>
            </w:r>
          </w:p>
        </w:tc>
      </w:tr>
      <w:tr w:rsidR="002021AA" w14:paraId="5A2777AD" w14:textId="77777777">
        <w:trPr>
          <w:cantSplit/>
        </w:trPr>
        <w:tc>
          <w:tcPr>
            <w:tcW w:w="1395" w:type="dxa"/>
          </w:tcPr>
          <w:p w14:paraId="77AF47E6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Reporte de Avance de proyecto semanal</w:t>
            </w:r>
          </w:p>
        </w:tc>
        <w:tc>
          <w:tcPr>
            <w:tcW w:w="1500" w:type="dxa"/>
          </w:tcPr>
          <w:p w14:paraId="1A664BFA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Mantener a los interesados informados sobre el progreso del proyecto</w:t>
            </w:r>
          </w:p>
        </w:tc>
        <w:tc>
          <w:tcPr>
            <w:tcW w:w="1575" w:type="dxa"/>
          </w:tcPr>
          <w:p w14:paraId="617D6E64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Indicadores de avance, problemas identificados, hitos alcanzados</w:t>
            </w:r>
          </w:p>
        </w:tc>
        <w:tc>
          <w:tcPr>
            <w:tcW w:w="1440" w:type="dxa"/>
          </w:tcPr>
          <w:p w14:paraId="2400D17D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 xml:space="preserve">Documento </w:t>
            </w:r>
            <w:proofErr w:type="spellStart"/>
            <w:r>
              <w:t>Electronico</w:t>
            </w:r>
            <w:proofErr w:type="spellEnd"/>
          </w:p>
        </w:tc>
        <w:tc>
          <w:tcPr>
            <w:tcW w:w="1110" w:type="dxa"/>
          </w:tcPr>
          <w:p w14:paraId="4E71761C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Correo electrónico</w:t>
            </w:r>
          </w:p>
        </w:tc>
        <w:tc>
          <w:tcPr>
            <w:tcW w:w="1305" w:type="dxa"/>
          </w:tcPr>
          <w:p w14:paraId="71CCF7DF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Semanal</w:t>
            </w:r>
          </w:p>
        </w:tc>
        <w:tc>
          <w:tcPr>
            <w:tcW w:w="1170" w:type="dxa"/>
          </w:tcPr>
          <w:p w14:paraId="5F4E0ED6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2 días</w:t>
            </w:r>
          </w:p>
        </w:tc>
        <w:tc>
          <w:tcPr>
            <w:tcW w:w="1605" w:type="dxa"/>
          </w:tcPr>
          <w:p w14:paraId="509C0614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Gerente del proyecto</w:t>
            </w:r>
          </w:p>
        </w:tc>
        <w:tc>
          <w:tcPr>
            <w:tcW w:w="1455" w:type="dxa"/>
          </w:tcPr>
          <w:p w14:paraId="0CA1FB0B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Gerente del proyecto.</w:t>
            </w:r>
          </w:p>
        </w:tc>
        <w:tc>
          <w:tcPr>
            <w:tcW w:w="1605" w:type="dxa"/>
          </w:tcPr>
          <w:p w14:paraId="3D289D4D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Miembros del equipo, gerentes, y patrocinadores</w:t>
            </w:r>
          </w:p>
        </w:tc>
      </w:tr>
      <w:tr w:rsidR="002021AA" w14:paraId="713B99BE" w14:textId="77777777">
        <w:trPr>
          <w:cantSplit/>
        </w:trPr>
        <w:tc>
          <w:tcPr>
            <w:tcW w:w="1395" w:type="dxa"/>
          </w:tcPr>
          <w:p w14:paraId="3727067C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lastRenderedPageBreak/>
              <w:t>Informe mensual de proyecto</w:t>
            </w:r>
          </w:p>
        </w:tc>
        <w:tc>
          <w:tcPr>
            <w:tcW w:w="1500" w:type="dxa"/>
          </w:tcPr>
          <w:p w14:paraId="6F308654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Resumir los logros y desafíos del proyecto durante el mes</w:t>
            </w:r>
          </w:p>
        </w:tc>
        <w:tc>
          <w:tcPr>
            <w:tcW w:w="1575" w:type="dxa"/>
          </w:tcPr>
          <w:p w14:paraId="339E4911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Resumen de avances, problemas resueltos, objetivos futuros.</w:t>
            </w:r>
          </w:p>
        </w:tc>
        <w:tc>
          <w:tcPr>
            <w:tcW w:w="1440" w:type="dxa"/>
          </w:tcPr>
          <w:p w14:paraId="5A65D117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Documento electrónico</w:t>
            </w:r>
          </w:p>
        </w:tc>
        <w:tc>
          <w:tcPr>
            <w:tcW w:w="1110" w:type="dxa"/>
          </w:tcPr>
          <w:p w14:paraId="0F1336E0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Correo electrónico</w:t>
            </w:r>
          </w:p>
        </w:tc>
        <w:tc>
          <w:tcPr>
            <w:tcW w:w="1305" w:type="dxa"/>
          </w:tcPr>
          <w:p w14:paraId="6F2CE8D8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Mensual</w:t>
            </w:r>
          </w:p>
        </w:tc>
        <w:tc>
          <w:tcPr>
            <w:tcW w:w="1170" w:type="dxa"/>
          </w:tcPr>
          <w:p w14:paraId="28ED8C86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3 días</w:t>
            </w:r>
          </w:p>
        </w:tc>
        <w:tc>
          <w:tcPr>
            <w:tcW w:w="1605" w:type="dxa"/>
          </w:tcPr>
          <w:p w14:paraId="3C34B371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Gerente del proyecto.</w:t>
            </w:r>
          </w:p>
        </w:tc>
        <w:tc>
          <w:tcPr>
            <w:tcW w:w="1455" w:type="dxa"/>
          </w:tcPr>
          <w:p w14:paraId="4CD4C9D2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Gerente del proyecto.</w:t>
            </w:r>
          </w:p>
        </w:tc>
        <w:tc>
          <w:tcPr>
            <w:tcW w:w="1605" w:type="dxa"/>
          </w:tcPr>
          <w:p w14:paraId="1A4F59FA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Miembros del equipo, gerentes, y patrocinadores</w:t>
            </w:r>
          </w:p>
        </w:tc>
      </w:tr>
      <w:tr w:rsidR="002021AA" w14:paraId="4A3C473D" w14:textId="77777777">
        <w:trPr>
          <w:cantSplit/>
        </w:trPr>
        <w:tc>
          <w:tcPr>
            <w:tcW w:w="1395" w:type="dxa"/>
          </w:tcPr>
          <w:p w14:paraId="16860AA2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Registro de Riesgos Actualizado</w:t>
            </w:r>
          </w:p>
        </w:tc>
        <w:tc>
          <w:tcPr>
            <w:tcW w:w="1500" w:type="dxa"/>
          </w:tcPr>
          <w:p w14:paraId="2F529F07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Actualizar a los interesados sobre los riesgos identificados en el proyecto.</w:t>
            </w:r>
          </w:p>
        </w:tc>
        <w:tc>
          <w:tcPr>
            <w:tcW w:w="1575" w:type="dxa"/>
          </w:tcPr>
          <w:p w14:paraId="0FAB8F89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Lista de riesgos, su estado y acciones tomadas</w:t>
            </w:r>
          </w:p>
        </w:tc>
        <w:tc>
          <w:tcPr>
            <w:tcW w:w="1440" w:type="dxa"/>
          </w:tcPr>
          <w:p w14:paraId="43AE32E4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Documento electrónico</w:t>
            </w:r>
          </w:p>
        </w:tc>
        <w:tc>
          <w:tcPr>
            <w:tcW w:w="1110" w:type="dxa"/>
          </w:tcPr>
          <w:p w14:paraId="0CE3308B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Correo electrónico</w:t>
            </w:r>
          </w:p>
        </w:tc>
        <w:tc>
          <w:tcPr>
            <w:tcW w:w="1305" w:type="dxa"/>
          </w:tcPr>
          <w:p w14:paraId="02CA0490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Semanal</w:t>
            </w:r>
          </w:p>
        </w:tc>
        <w:tc>
          <w:tcPr>
            <w:tcW w:w="1170" w:type="dxa"/>
          </w:tcPr>
          <w:p w14:paraId="1B1DC768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2 días</w:t>
            </w:r>
          </w:p>
        </w:tc>
        <w:tc>
          <w:tcPr>
            <w:tcW w:w="1605" w:type="dxa"/>
          </w:tcPr>
          <w:p w14:paraId="60779203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Gerente del proyecto.</w:t>
            </w:r>
          </w:p>
        </w:tc>
        <w:tc>
          <w:tcPr>
            <w:tcW w:w="1455" w:type="dxa"/>
          </w:tcPr>
          <w:p w14:paraId="66295487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Gerente del proyecto.</w:t>
            </w:r>
          </w:p>
        </w:tc>
        <w:tc>
          <w:tcPr>
            <w:tcW w:w="1605" w:type="dxa"/>
          </w:tcPr>
          <w:p w14:paraId="5A9CBE45" w14:textId="77777777" w:rsidR="002021AA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t>Miembros del equipo, gerentes, y patrocinadores</w:t>
            </w:r>
          </w:p>
        </w:tc>
      </w:tr>
      <w:tr w:rsidR="002021AA" w14:paraId="36F093F8" w14:textId="77777777">
        <w:trPr>
          <w:cantSplit/>
        </w:trPr>
        <w:tc>
          <w:tcPr>
            <w:tcW w:w="1395" w:type="dxa"/>
          </w:tcPr>
          <w:p w14:paraId="0585D7C4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00" w:type="dxa"/>
          </w:tcPr>
          <w:p w14:paraId="7AB31D31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5" w:type="dxa"/>
          </w:tcPr>
          <w:p w14:paraId="4473DA56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40" w:type="dxa"/>
          </w:tcPr>
          <w:p w14:paraId="2B8BE0B2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10" w:type="dxa"/>
          </w:tcPr>
          <w:p w14:paraId="3037E322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305" w:type="dxa"/>
          </w:tcPr>
          <w:p w14:paraId="6B115A5A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70" w:type="dxa"/>
          </w:tcPr>
          <w:p w14:paraId="13C42815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67426AFE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55" w:type="dxa"/>
          </w:tcPr>
          <w:p w14:paraId="7A0F8968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411753A4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  <w:tr w:rsidR="002021AA" w14:paraId="6FD0800E" w14:textId="77777777">
        <w:trPr>
          <w:cantSplit/>
        </w:trPr>
        <w:tc>
          <w:tcPr>
            <w:tcW w:w="1395" w:type="dxa"/>
          </w:tcPr>
          <w:p w14:paraId="46695F52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00" w:type="dxa"/>
          </w:tcPr>
          <w:p w14:paraId="537A988A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5" w:type="dxa"/>
          </w:tcPr>
          <w:p w14:paraId="213AD87A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40" w:type="dxa"/>
          </w:tcPr>
          <w:p w14:paraId="698F7AD6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10" w:type="dxa"/>
          </w:tcPr>
          <w:p w14:paraId="40685EA0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305" w:type="dxa"/>
          </w:tcPr>
          <w:p w14:paraId="7F02F5C4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70" w:type="dxa"/>
          </w:tcPr>
          <w:p w14:paraId="2F9B51A5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74980114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55" w:type="dxa"/>
          </w:tcPr>
          <w:p w14:paraId="066E49D1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5012799E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  <w:tr w:rsidR="002021AA" w14:paraId="5CC1A8B6" w14:textId="77777777">
        <w:trPr>
          <w:cantSplit/>
        </w:trPr>
        <w:tc>
          <w:tcPr>
            <w:tcW w:w="1395" w:type="dxa"/>
          </w:tcPr>
          <w:p w14:paraId="2CCD9B3D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00" w:type="dxa"/>
          </w:tcPr>
          <w:p w14:paraId="66C93A44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5" w:type="dxa"/>
          </w:tcPr>
          <w:p w14:paraId="50CD2B01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40" w:type="dxa"/>
          </w:tcPr>
          <w:p w14:paraId="69F79935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10" w:type="dxa"/>
          </w:tcPr>
          <w:p w14:paraId="5ABD69E8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305" w:type="dxa"/>
          </w:tcPr>
          <w:p w14:paraId="2F94D973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70" w:type="dxa"/>
          </w:tcPr>
          <w:p w14:paraId="7C66E764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12C7E6A2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55" w:type="dxa"/>
          </w:tcPr>
          <w:p w14:paraId="19E79FB5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65E6A7D6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  <w:tr w:rsidR="002021AA" w14:paraId="0746B4AB" w14:textId="77777777">
        <w:trPr>
          <w:cantSplit/>
        </w:trPr>
        <w:tc>
          <w:tcPr>
            <w:tcW w:w="1395" w:type="dxa"/>
          </w:tcPr>
          <w:p w14:paraId="0C724482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00" w:type="dxa"/>
          </w:tcPr>
          <w:p w14:paraId="16BAE268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5" w:type="dxa"/>
          </w:tcPr>
          <w:p w14:paraId="1A8C6595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40" w:type="dxa"/>
          </w:tcPr>
          <w:p w14:paraId="1721C8A4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10" w:type="dxa"/>
          </w:tcPr>
          <w:p w14:paraId="061B084F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305" w:type="dxa"/>
          </w:tcPr>
          <w:p w14:paraId="561A722D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70" w:type="dxa"/>
          </w:tcPr>
          <w:p w14:paraId="4F9AFA05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07766B36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55" w:type="dxa"/>
          </w:tcPr>
          <w:p w14:paraId="64FB9E7A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23FBA070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  <w:tr w:rsidR="002021AA" w14:paraId="076945F9" w14:textId="77777777">
        <w:trPr>
          <w:cantSplit/>
        </w:trPr>
        <w:tc>
          <w:tcPr>
            <w:tcW w:w="1395" w:type="dxa"/>
          </w:tcPr>
          <w:p w14:paraId="3E8DBEA4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00" w:type="dxa"/>
          </w:tcPr>
          <w:p w14:paraId="5ED76E18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5" w:type="dxa"/>
          </w:tcPr>
          <w:p w14:paraId="09A78ABB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40" w:type="dxa"/>
          </w:tcPr>
          <w:p w14:paraId="7B81CCA5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10" w:type="dxa"/>
          </w:tcPr>
          <w:p w14:paraId="3D94D64B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305" w:type="dxa"/>
          </w:tcPr>
          <w:p w14:paraId="11EDDAEF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70" w:type="dxa"/>
          </w:tcPr>
          <w:p w14:paraId="6CF4B493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02C05CA0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55" w:type="dxa"/>
          </w:tcPr>
          <w:p w14:paraId="28AE04EC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36FF9E50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  <w:tr w:rsidR="002021AA" w14:paraId="7ECEE788" w14:textId="77777777">
        <w:trPr>
          <w:cantSplit/>
        </w:trPr>
        <w:tc>
          <w:tcPr>
            <w:tcW w:w="1395" w:type="dxa"/>
          </w:tcPr>
          <w:p w14:paraId="6CAE0BF0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00" w:type="dxa"/>
          </w:tcPr>
          <w:p w14:paraId="6C0CF603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575" w:type="dxa"/>
          </w:tcPr>
          <w:p w14:paraId="4846CCCC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40" w:type="dxa"/>
          </w:tcPr>
          <w:p w14:paraId="5F2B83C0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10" w:type="dxa"/>
          </w:tcPr>
          <w:p w14:paraId="236A4E32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305" w:type="dxa"/>
          </w:tcPr>
          <w:p w14:paraId="404687CA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170" w:type="dxa"/>
          </w:tcPr>
          <w:p w14:paraId="6CD42FFD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2341F46C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455" w:type="dxa"/>
          </w:tcPr>
          <w:p w14:paraId="344AA249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1605" w:type="dxa"/>
          </w:tcPr>
          <w:p w14:paraId="2E409633" w14:textId="77777777" w:rsidR="002021AA" w:rsidRDefault="002021AA">
            <w:pPr>
              <w:spacing w:after="0" w:line="240" w:lineRule="auto"/>
              <w:ind w:left="0" w:hanging="2"/>
              <w:rPr>
                <w:color w:val="000000"/>
              </w:rPr>
            </w:pPr>
          </w:p>
        </w:tc>
      </w:tr>
    </w:tbl>
    <w:p w14:paraId="629557C5" w14:textId="77777777" w:rsidR="002021AA" w:rsidRDefault="002021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" w:hanging="3"/>
        <w:rPr>
          <w:b/>
          <w:color w:val="365F91"/>
          <w:sz w:val="32"/>
          <w:szCs w:val="32"/>
        </w:rPr>
        <w:sectPr w:rsidR="002021AA">
          <w:headerReference w:type="default" r:id="rId10"/>
          <w:pgSz w:w="15840" w:h="12240" w:orient="landscape"/>
          <w:pgMar w:top="851" w:right="851" w:bottom="851" w:left="851" w:header="709" w:footer="709" w:gutter="0"/>
          <w:cols w:space="720"/>
        </w:sectPr>
      </w:pPr>
    </w:p>
    <w:p w14:paraId="16551B14" w14:textId="77777777" w:rsidR="002021AA" w:rsidRDefault="002021AA">
      <w:pPr>
        <w:shd w:val="clear" w:color="auto" w:fill="FFFFFF"/>
        <w:spacing w:after="60"/>
        <w:ind w:left="0" w:hanging="2"/>
      </w:pPr>
    </w:p>
    <w:sectPr w:rsidR="002021AA">
      <w:pgSz w:w="12240" w:h="15840"/>
      <w:pgMar w:top="851" w:right="851" w:bottom="851" w:left="85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CB67CB" w14:textId="77777777" w:rsidR="00E91EB9" w:rsidRDefault="00E91EB9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38C753F6" w14:textId="77777777" w:rsidR="00E91EB9" w:rsidRDefault="00E91EB9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E1643419-10AE-4B5A-9EFE-979A2B0B29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F3B177F2-52FC-42D5-BFC4-99C41B65FBF0}"/>
    <w:embedBold r:id="rId3" w:fontKey="{7CCA31D4-4484-43A1-AEAE-04FE2110AA60}"/>
  </w:font>
  <w:font w:name="Tahoma">
    <w:panose1 w:val="020B0604030504040204"/>
    <w:charset w:val="00"/>
    <w:family w:val="roman"/>
    <w:notTrueType/>
    <w:pitch w:val="default"/>
    <w:embedRegular r:id="rId4" w:fontKey="{54704264-CDA5-471C-BEFA-F96992D5241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A0C62648-F532-4F43-8B2E-94F4953899A8}"/>
    <w:embedBold r:id="rId6" w:fontKey="{64A0283C-FF1B-45BC-A5B2-2F6DD884E0A5}"/>
    <w:embedBoldItalic r:id="rId7" w:fontKey="{C36730D6-40E2-4538-94B0-0EDD14611401}"/>
  </w:font>
  <w:font w:name="Georgia">
    <w:panose1 w:val="02040502050405020303"/>
    <w:charset w:val="00"/>
    <w:family w:val="auto"/>
    <w:pitch w:val="default"/>
    <w:embedRegular r:id="rId8" w:fontKey="{A7FDA72B-9FE8-4CCD-B697-561D9C3A6E48}"/>
    <w:embedItalic r:id="rId9" w:fontKey="{7CB1CEA4-51A3-4A07-B14B-C092BDFD2F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E0071C" w14:textId="77777777" w:rsidR="002021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</w:t>
    </w:r>
    <w:hyperlink r:id="rId1">
      <w:r>
        <w:rPr>
          <w:rFonts w:ascii="Calibri" w:eastAsia="Calibri" w:hAnsi="Calibri" w:cs="Calibri"/>
          <w:b/>
          <w:color w:val="0000FF"/>
          <w:sz w:val="20"/>
          <w:szCs w:val="20"/>
          <w:u w:val="single"/>
        </w:rPr>
        <w:t>http://www.pmoinformatica.com</w:t>
      </w:r>
    </w:hyperlink>
    <w:r>
      <w:rPr>
        <w:rFonts w:ascii="Calibri" w:eastAsia="Calibri" w:hAnsi="Calibri" w:cs="Calibri"/>
        <w:color w:val="000000"/>
        <w:sz w:val="20"/>
        <w:szCs w:val="20"/>
      </w:rPr>
      <w:t xml:space="preserve">) </w:t>
    </w:r>
  </w:p>
  <w:p w14:paraId="087D8748" w14:textId="77777777" w:rsidR="002021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6B670B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84E740" w14:textId="77777777" w:rsidR="00E91EB9" w:rsidRDefault="00E91EB9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671516AD" w14:textId="77777777" w:rsidR="00E91EB9" w:rsidRDefault="00E91EB9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624E2B" w14:textId="77777777" w:rsidR="002021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6E5DBAB5" w14:textId="77777777" w:rsidR="002021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E144448" wp14:editId="2A8C5261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37BAC5F" w14:textId="77777777" w:rsidR="002021AA" w:rsidRDefault="002021AA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60720" cy="2006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1CD0B1F5" w14:textId="77777777" w:rsidR="002021AA" w:rsidRDefault="002021A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677830" w14:textId="77777777" w:rsidR="002021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057ABC15" w14:textId="77777777" w:rsidR="002021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</w:p>
  <w:p w14:paraId="508E21CF" w14:textId="77777777" w:rsidR="002021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64410D02" wp14:editId="2E9CE14A">
              <wp:simplePos x="0" y="0"/>
              <wp:positionH relativeFrom="column">
                <wp:posOffset>-76199</wp:posOffset>
              </wp:positionH>
              <wp:positionV relativeFrom="paragraph">
                <wp:posOffset>0</wp:posOffset>
              </wp:positionV>
              <wp:extent cx="9106535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811783" y="3698720"/>
                        <a:ext cx="906843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A451619" w14:textId="77777777" w:rsidR="002021AA" w:rsidRDefault="002021AA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-76199</wp:posOffset>
              </wp:positionH>
              <wp:positionV relativeFrom="paragraph">
                <wp:posOffset>0</wp:posOffset>
              </wp:positionV>
              <wp:extent cx="9106535" cy="200660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106535" cy="2006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064C9"/>
    <w:multiLevelType w:val="multilevel"/>
    <w:tmpl w:val="A45258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F8A10A5"/>
    <w:multiLevelType w:val="multilevel"/>
    <w:tmpl w:val="900A72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44B3652"/>
    <w:multiLevelType w:val="multilevel"/>
    <w:tmpl w:val="654C93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63AC1B5C"/>
    <w:multiLevelType w:val="multilevel"/>
    <w:tmpl w:val="8334C7F4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4" w15:restartNumberingAfterBreak="0">
    <w:nsid w:val="73E73A1E"/>
    <w:multiLevelType w:val="multilevel"/>
    <w:tmpl w:val="897E4C9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 w16cid:durableId="673849506">
    <w:abstractNumId w:val="2"/>
  </w:num>
  <w:num w:numId="2" w16cid:durableId="918171768">
    <w:abstractNumId w:val="0"/>
  </w:num>
  <w:num w:numId="3" w16cid:durableId="1446149457">
    <w:abstractNumId w:val="3"/>
  </w:num>
  <w:num w:numId="4" w16cid:durableId="1087768954">
    <w:abstractNumId w:val="1"/>
  </w:num>
  <w:num w:numId="5" w16cid:durableId="7984997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1AA"/>
    <w:rsid w:val="002021AA"/>
    <w:rsid w:val="00620383"/>
    <w:rsid w:val="006B670B"/>
    <w:rsid w:val="00E9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4CC88"/>
  <w15:docId w15:val="{8F9CE7EC-006F-4080-AF8D-A0C0D59E3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  <w:lang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  <w:lang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  <w:lang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  <w:lang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  <w:lang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qFormat/>
  </w:style>
  <w:style w:type="paragraph" w:styleId="TDC2">
    <w:name w:val="toc 2"/>
    <w:basedOn w:val="Normal"/>
    <w:next w:val="Normal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character" w:styleId="Refdecomentario">
    <w:name w:val="annotation reference"/>
    <w:qFormat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Asuntodelcomentario">
    <w:name w:val="annotation subject"/>
    <w:basedOn w:val="Textocomentario"/>
    <w:next w:val="Textocomentario"/>
    <w:qFormat/>
    <w:pPr>
      <w:spacing w:after="200" w:line="276" w:lineRule="auto"/>
    </w:pPr>
    <w:rPr>
      <w:rFonts w:ascii="Arial" w:eastAsia="Calibri" w:hAnsi="Arial"/>
      <w:b/>
      <w:bCs/>
      <w:lang w:val="es-VE" w:eastAsia="en-US"/>
    </w:rPr>
  </w:style>
  <w:style w:type="character" w:customStyle="1" w:styleId="AsuntodelcomentarioCar">
    <w:name w:val="Asunto del comentario Car"/>
    <w:rPr>
      <w:rFonts w:ascii="Arial" w:eastAsia="Times New Roman" w:hAnsi="Arial" w:cs="Times New Roman"/>
      <w:b/>
      <w:bCs/>
      <w:w w:val="100"/>
      <w:position w:val="-1"/>
      <w:sz w:val="20"/>
      <w:szCs w:val="20"/>
      <w:effect w:val="none"/>
      <w:vertAlign w:val="baseline"/>
      <w:cs w:val="0"/>
      <w:em w:val="none"/>
      <w:lang w:val="es-VE"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moinformatica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CY/OeyUh1yCE1ln9sugRGtmUQQ==">CgMxLjAyCGguZ2pkZ3hzMgloLjMwajB6bGwyCWguMWZvYjl0ZTIJaC4zem55c2g3OAByITFLcXFfQ1dCdWtIYjZlNHh5MUpsT2J3b1hyQ0Y4eHRmdg==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828</Words>
  <Characters>4558</Characters>
  <Application>Microsoft Office Word</Application>
  <DocSecurity>0</DocSecurity>
  <Lines>37</Lines>
  <Paragraphs>10</Paragraphs>
  <ScaleCrop>false</ScaleCrop>
  <Company/>
  <LinksUpToDate>false</LinksUpToDate>
  <CharactersWithSpaces>5376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Aguuu Londrita</cp:lastModifiedBy>
  <cp:revision>2</cp:revision>
  <dcterms:created xsi:type="dcterms:W3CDTF">2024-12-04T03:29:00Z</dcterms:created>
  <dcterms:modified xsi:type="dcterms:W3CDTF">2024-12-04T03:29:00Z</dcterms:modified>
</cp:coreProperties>
</file>